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013" w:rsidRDefault="002103DF">
      <w:pPr>
        <w:widowControl/>
        <w:spacing w:line="600" w:lineRule="atLeast"/>
        <w:jc w:val="center"/>
        <w:rPr>
          <w:rFonts w:ascii="宋体" w:eastAsia="宋体" w:hAnsi="宋体" w:cs="Helvetica"/>
          <w:b/>
          <w:bCs/>
          <w:color w:val="333333"/>
          <w:kern w:val="0"/>
          <w:sz w:val="36"/>
          <w:szCs w:val="36"/>
        </w:rPr>
      </w:pPr>
      <w:r>
        <w:rPr>
          <w:rFonts w:ascii="宋体" w:eastAsia="宋体" w:hAnsi="宋体" w:cs="Helvetica" w:hint="eastAsia"/>
          <w:b/>
          <w:bCs/>
          <w:color w:val="333333"/>
          <w:kern w:val="0"/>
          <w:sz w:val="36"/>
          <w:szCs w:val="36"/>
        </w:rPr>
        <w:t>湖南安全技术职业学院</w:t>
      </w:r>
    </w:p>
    <w:p w:rsidR="00A10013" w:rsidRDefault="002103DF">
      <w:pPr>
        <w:widowControl/>
        <w:spacing w:line="600" w:lineRule="atLeast"/>
        <w:jc w:val="center"/>
        <w:rPr>
          <w:rFonts w:ascii="宋体" w:eastAsia="宋体" w:hAnsi="宋体" w:cs="Helvetica"/>
          <w:b/>
          <w:bCs/>
          <w:color w:val="333333"/>
          <w:kern w:val="0"/>
          <w:sz w:val="36"/>
          <w:szCs w:val="36"/>
        </w:rPr>
      </w:pPr>
      <w:r>
        <w:rPr>
          <w:rFonts w:ascii="宋体" w:eastAsia="宋体" w:hAnsi="宋体" w:cs="Helvetica" w:hint="eastAsia"/>
          <w:b/>
          <w:bCs/>
          <w:color w:val="333333"/>
          <w:kern w:val="0"/>
          <w:sz w:val="36"/>
          <w:szCs w:val="36"/>
        </w:rPr>
        <w:t>2019-2020学年体育器材采购项目询价公告</w:t>
      </w:r>
    </w:p>
    <w:p w:rsidR="00A10013" w:rsidRDefault="00A10013">
      <w:pPr>
        <w:widowControl/>
        <w:spacing w:line="600" w:lineRule="atLeast"/>
        <w:jc w:val="center"/>
        <w:rPr>
          <w:rFonts w:ascii="宋体" w:eastAsia="宋体" w:hAnsi="宋体" w:cs="Helvetica"/>
          <w:b/>
          <w:bCs/>
          <w:color w:val="333333"/>
          <w:kern w:val="0"/>
          <w:sz w:val="36"/>
          <w:szCs w:val="36"/>
        </w:rPr>
      </w:pPr>
    </w:p>
    <w:p w:rsidR="00A10013" w:rsidRDefault="002103DF">
      <w:pPr>
        <w:widowControl/>
        <w:spacing w:line="600" w:lineRule="atLeast"/>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根据《中华人民共和国政府采购法》、《中华人民共和国政府采购法实施条例》等规定，现就湖南安全技术职业学院2019—2020学年体育器材采购项目进行询价采购，欢迎有意向的供应商前来报价。</w:t>
      </w:r>
    </w:p>
    <w:p w:rsidR="00A10013" w:rsidRDefault="002103DF">
      <w:pPr>
        <w:widowControl/>
        <w:spacing w:line="600" w:lineRule="atLeast"/>
        <w:jc w:val="left"/>
        <w:rPr>
          <w:rFonts w:ascii="仿宋" w:eastAsia="仿宋" w:hAnsi="仿宋" w:cs="Helvetica"/>
          <w:b/>
          <w:bCs/>
          <w:color w:val="333333"/>
          <w:kern w:val="0"/>
          <w:sz w:val="32"/>
          <w:szCs w:val="32"/>
        </w:rPr>
      </w:pPr>
      <w:r>
        <w:rPr>
          <w:rFonts w:ascii="仿宋" w:eastAsia="仿宋" w:hAnsi="仿宋" w:cs="Helvetica" w:hint="eastAsia"/>
          <w:b/>
          <w:bCs/>
          <w:color w:val="333333"/>
          <w:kern w:val="0"/>
          <w:sz w:val="32"/>
          <w:szCs w:val="32"/>
        </w:rPr>
        <w:t>一、项目名称及预算</w:t>
      </w:r>
    </w:p>
    <w:p w:rsidR="00A10013" w:rsidRDefault="002103DF">
      <w:pPr>
        <w:widowControl/>
        <w:spacing w:line="600" w:lineRule="atLeast"/>
        <w:ind w:firstLineChars="100" w:firstLine="32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1、项目名称：湖南安全技术职业学院2019—2020学年体育器材采购</w:t>
      </w:r>
    </w:p>
    <w:p w:rsidR="00A10013" w:rsidRDefault="002103DF">
      <w:pPr>
        <w:widowControl/>
        <w:spacing w:line="600" w:lineRule="atLeast"/>
        <w:ind w:firstLineChars="100" w:firstLine="32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2、项目地点：湖南安全技术职业学院</w:t>
      </w:r>
    </w:p>
    <w:p w:rsidR="00A10013" w:rsidRDefault="002103DF">
      <w:pPr>
        <w:widowControl/>
        <w:spacing w:line="600" w:lineRule="atLeast"/>
        <w:ind w:firstLineChars="100" w:firstLine="32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3、项目预算：人民币叁万捌仟元整（￥38000.00元），超过预算价格为无效报价。</w:t>
      </w:r>
    </w:p>
    <w:p w:rsidR="00A10013" w:rsidRDefault="002103DF">
      <w:pPr>
        <w:widowControl/>
        <w:spacing w:line="600" w:lineRule="atLeast"/>
        <w:jc w:val="left"/>
        <w:rPr>
          <w:rFonts w:ascii="仿宋" w:eastAsia="仿宋" w:hAnsi="仿宋" w:cs="Helvetica"/>
          <w:b/>
          <w:bCs/>
          <w:color w:val="333333"/>
          <w:kern w:val="0"/>
          <w:sz w:val="32"/>
          <w:szCs w:val="32"/>
        </w:rPr>
      </w:pPr>
      <w:r>
        <w:rPr>
          <w:rFonts w:ascii="仿宋" w:eastAsia="仿宋" w:hAnsi="仿宋" w:cs="Helvetica" w:hint="eastAsia"/>
          <w:b/>
          <w:bCs/>
          <w:color w:val="333333"/>
          <w:kern w:val="0"/>
          <w:sz w:val="32"/>
          <w:szCs w:val="32"/>
        </w:rPr>
        <w:t>二、项目内容</w:t>
      </w:r>
    </w:p>
    <w:p w:rsidR="00A10013" w:rsidRDefault="002103DF">
      <w:pPr>
        <w:widowControl/>
        <w:spacing w:line="600" w:lineRule="atLeast"/>
        <w:ind w:firstLineChars="100" w:firstLine="32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采购清单，详见附件1</w:t>
      </w:r>
    </w:p>
    <w:p w:rsidR="00A10013" w:rsidRDefault="002103DF">
      <w:pPr>
        <w:widowControl/>
        <w:spacing w:line="600" w:lineRule="atLeast"/>
        <w:jc w:val="left"/>
        <w:rPr>
          <w:rFonts w:ascii="仿宋" w:eastAsia="仿宋" w:hAnsi="仿宋" w:cs="Helvetica"/>
          <w:b/>
          <w:bCs/>
          <w:color w:val="333333"/>
          <w:kern w:val="0"/>
          <w:sz w:val="32"/>
          <w:szCs w:val="32"/>
        </w:rPr>
      </w:pPr>
      <w:r>
        <w:rPr>
          <w:rFonts w:ascii="仿宋" w:eastAsia="仿宋" w:hAnsi="仿宋" w:cs="Helvetica" w:hint="eastAsia"/>
          <w:b/>
          <w:bCs/>
          <w:color w:val="333333"/>
          <w:kern w:val="0"/>
          <w:sz w:val="32"/>
          <w:szCs w:val="32"/>
        </w:rPr>
        <w:t>三、采购方式</w:t>
      </w:r>
    </w:p>
    <w:p w:rsidR="00A10013" w:rsidRDefault="002103DF">
      <w:pPr>
        <w:widowControl/>
        <w:spacing w:line="600" w:lineRule="atLeast"/>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询价采购</w:t>
      </w:r>
    </w:p>
    <w:p w:rsidR="00A10013" w:rsidRDefault="002103DF">
      <w:pPr>
        <w:widowControl/>
        <w:spacing w:line="600" w:lineRule="atLeast"/>
        <w:jc w:val="left"/>
        <w:rPr>
          <w:rFonts w:ascii="仿宋" w:eastAsia="仿宋" w:hAnsi="仿宋" w:cs="Helvetica"/>
          <w:b/>
          <w:bCs/>
          <w:color w:val="333333"/>
          <w:kern w:val="0"/>
          <w:sz w:val="32"/>
          <w:szCs w:val="32"/>
        </w:rPr>
      </w:pPr>
      <w:r>
        <w:rPr>
          <w:rFonts w:ascii="仿宋" w:eastAsia="仿宋" w:hAnsi="仿宋" w:cs="Helvetica" w:hint="eastAsia"/>
          <w:b/>
          <w:bCs/>
          <w:color w:val="333333"/>
          <w:kern w:val="0"/>
          <w:sz w:val="32"/>
          <w:szCs w:val="32"/>
        </w:rPr>
        <w:t>四、供应商资质要求</w:t>
      </w:r>
    </w:p>
    <w:p w:rsidR="00A10013" w:rsidRDefault="002103DF">
      <w:pPr>
        <w:widowControl/>
        <w:spacing w:line="600" w:lineRule="atLeast"/>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供应商需具备《中华人民共和国政府采购法》第二十二条规定的基本资格条件：</w:t>
      </w:r>
    </w:p>
    <w:p w:rsidR="00A10013" w:rsidRDefault="002103DF">
      <w:pPr>
        <w:widowControl/>
        <w:spacing w:line="600" w:lineRule="atLeast"/>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1.具有独立承担民事责任的能力；</w:t>
      </w:r>
    </w:p>
    <w:p w:rsidR="00A10013" w:rsidRDefault="002103DF">
      <w:pPr>
        <w:widowControl/>
        <w:spacing w:line="600" w:lineRule="atLeast"/>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2.具有良好的商业信誉和健全的财务会计制度；</w:t>
      </w:r>
    </w:p>
    <w:p w:rsidR="00A10013" w:rsidRDefault="002103DF">
      <w:pPr>
        <w:widowControl/>
        <w:spacing w:line="600" w:lineRule="atLeast"/>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lastRenderedPageBreak/>
        <w:t>3.具有履行合同所必需的设备和专业技术能力；</w:t>
      </w:r>
    </w:p>
    <w:p w:rsidR="00A10013" w:rsidRDefault="002103DF">
      <w:pPr>
        <w:widowControl/>
        <w:spacing w:line="600" w:lineRule="atLeast"/>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4.有依法缴纳税收和社会保障资金的良好记录；</w:t>
      </w:r>
    </w:p>
    <w:p w:rsidR="00A10013" w:rsidRDefault="002103DF">
      <w:pPr>
        <w:widowControl/>
        <w:spacing w:line="600" w:lineRule="atLeast"/>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5.参加政府采购活动前三年内，在经营活动中没有重大违法记录；</w:t>
      </w:r>
    </w:p>
    <w:p w:rsidR="00A10013" w:rsidRDefault="002103DF">
      <w:pPr>
        <w:widowControl/>
        <w:spacing w:line="600" w:lineRule="atLeast"/>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6.法律、行政法规规定的其他条件；</w:t>
      </w:r>
    </w:p>
    <w:p w:rsidR="00A10013" w:rsidRDefault="002103DF">
      <w:pPr>
        <w:widowControl/>
        <w:spacing w:line="600" w:lineRule="atLeast"/>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7.不接受联合体投标</w:t>
      </w:r>
    </w:p>
    <w:p w:rsidR="00A10013" w:rsidRDefault="002103DF">
      <w:pPr>
        <w:widowControl/>
        <w:spacing w:line="600" w:lineRule="atLeast"/>
        <w:jc w:val="left"/>
        <w:rPr>
          <w:rFonts w:ascii="仿宋" w:eastAsia="仿宋" w:hAnsi="仿宋" w:cs="Helvetica"/>
          <w:b/>
          <w:bCs/>
          <w:color w:val="333333"/>
          <w:kern w:val="0"/>
          <w:sz w:val="32"/>
          <w:szCs w:val="32"/>
        </w:rPr>
      </w:pPr>
      <w:r>
        <w:rPr>
          <w:rFonts w:ascii="仿宋" w:eastAsia="仿宋" w:hAnsi="仿宋" w:cs="Helvetica" w:hint="eastAsia"/>
          <w:b/>
          <w:bCs/>
          <w:color w:val="333333"/>
          <w:kern w:val="0"/>
          <w:sz w:val="32"/>
          <w:szCs w:val="32"/>
        </w:rPr>
        <w:t>五、供应商应提交的材料及说明</w:t>
      </w:r>
    </w:p>
    <w:p w:rsidR="00A10013" w:rsidRDefault="002103DF">
      <w:pPr>
        <w:widowControl/>
        <w:spacing w:line="600" w:lineRule="atLeast"/>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1.法人提交法定代表人资格证明书复印件或者法定代表人授权委托书原件并附法定代表人身份证明复印件；自然人提交身份证明复印件；</w:t>
      </w:r>
    </w:p>
    <w:p w:rsidR="00A10013" w:rsidRDefault="002103DF">
      <w:pPr>
        <w:widowControl/>
        <w:spacing w:line="600" w:lineRule="atLeast"/>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2.法人提交企业法人营业执照副本(或者法人登记证书)以及组织机构代码证副本复印件；</w:t>
      </w:r>
    </w:p>
    <w:p w:rsidR="00A10013" w:rsidRDefault="002103DF">
      <w:pPr>
        <w:widowControl/>
        <w:spacing w:line="600" w:lineRule="atLeast"/>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3.《依法缴纳税收和社会保险费的证明材料》：《税务登记证》和《社会保险登记证》的复印件，或者</w:t>
      </w:r>
      <w:r w:rsidR="00ED78ED">
        <w:rPr>
          <w:rFonts w:ascii="仿宋" w:eastAsia="仿宋" w:hAnsi="仿宋" w:cs="Helvetica" w:hint="eastAsia"/>
          <w:color w:val="333333"/>
          <w:kern w:val="0"/>
          <w:sz w:val="32"/>
          <w:szCs w:val="32"/>
        </w:rPr>
        <w:t>近三个月依法缴纳税收和社会保险费的证明（纳税及缴费凭证复印件）</w:t>
      </w:r>
      <w:r>
        <w:rPr>
          <w:rFonts w:ascii="仿宋" w:eastAsia="仿宋" w:hAnsi="仿宋" w:cs="Helvetica" w:hint="eastAsia"/>
          <w:color w:val="333333"/>
          <w:kern w:val="0"/>
          <w:sz w:val="32"/>
          <w:szCs w:val="32"/>
        </w:rPr>
        <w:t>，或者法定征收机关出具的依法免缴税费的证明原件；</w:t>
      </w:r>
    </w:p>
    <w:p w:rsidR="00A10013" w:rsidRDefault="002103DF" w:rsidP="00ED78ED">
      <w:pPr>
        <w:widowControl/>
        <w:spacing w:line="600" w:lineRule="atLeast"/>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4.报价单需写明产品名称，品牌、型号、数量、单价、总价，需有法定代表人或授权代表（签字）和联系方式并加盖公章；报价单应包含税费、运费、保险费等其他费用，不再单独列出。本项目为一次性报价。</w:t>
      </w:r>
    </w:p>
    <w:p w:rsidR="00A10013" w:rsidRDefault="002103DF">
      <w:pPr>
        <w:widowControl/>
        <w:spacing w:line="600" w:lineRule="atLeast"/>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5.所递送文件材料需自行密封，否则不予受理；</w:t>
      </w:r>
    </w:p>
    <w:p w:rsidR="00A10013" w:rsidRDefault="002103DF">
      <w:pPr>
        <w:widowControl/>
        <w:spacing w:line="600" w:lineRule="atLeast"/>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lastRenderedPageBreak/>
        <w:t>6.以上文件材料将作为最终询价响应文件报询价小组评审。</w:t>
      </w:r>
    </w:p>
    <w:p w:rsidR="00A10013" w:rsidRDefault="002103DF">
      <w:pPr>
        <w:widowControl/>
        <w:spacing w:line="600" w:lineRule="atLeast"/>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本项目不向中标（成交）供应商收取服务费。</w:t>
      </w:r>
    </w:p>
    <w:p w:rsidR="00A10013" w:rsidRDefault="002103DF">
      <w:pPr>
        <w:widowControl/>
        <w:spacing w:line="600" w:lineRule="atLeast"/>
        <w:jc w:val="left"/>
        <w:rPr>
          <w:rFonts w:ascii="仿宋" w:eastAsia="仿宋" w:hAnsi="仿宋" w:cs="Helvetica"/>
          <w:b/>
          <w:bCs/>
          <w:color w:val="333333"/>
          <w:kern w:val="0"/>
          <w:sz w:val="32"/>
          <w:szCs w:val="32"/>
        </w:rPr>
      </w:pPr>
      <w:r>
        <w:rPr>
          <w:rFonts w:ascii="仿宋" w:eastAsia="仿宋" w:hAnsi="仿宋" w:cs="Helvetica" w:hint="eastAsia"/>
          <w:b/>
          <w:bCs/>
          <w:color w:val="333333"/>
          <w:kern w:val="0"/>
          <w:sz w:val="32"/>
          <w:szCs w:val="32"/>
        </w:rPr>
        <w:t>六、材料的递交</w:t>
      </w:r>
    </w:p>
    <w:p w:rsidR="00A10013" w:rsidRDefault="002103DF">
      <w:pPr>
        <w:widowControl/>
        <w:spacing w:line="600" w:lineRule="atLeast"/>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材料的递交截止时间为2019年10月15日 上午10:00前（北京时间），地点为湖南省长沙市万家丽北路土桥304号湖南安全技术职业学院纪检监察审计室(明正507室)。逾期送达的，不予受理。</w:t>
      </w:r>
    </w:p>
    <w:p w:rsidR="00A10013" w:rsidRDefault="002103DF">
      <w:pPr>
        <w:widowControl/>
        <w:spacing w:line="600" w:lineRule="atLeast"/>
        <w:jc w:val="left"/>
        <w:rPr>
          <w:rFonts w:ascii="仿宋" w:eastAsia="仿宋" w:hAnsi="仿宋" w:cs="Helvetica"/>
          <w:b/>
          <w:bCs/>
          <w:color w:val="333333"/>
          <w:kern w:val="0"/>
          <w:sz w:val="32"/>
          <w:szCs w:val="32"/>
        </w:rPr>
      </w:pPr>
      <w:r>
        <w:rPr>
          <w:rFonts w:ascii="仿宋" w:eastAsia="仿宋" w:hAnsi="仿宋" w:cs="Helvetica" w:hint="eastAsia"/>
          <w:b/>
          <w:bCs/>
          <w:color w:val="333333"/>
          <w:kern w:val="0"/>
          <w:sz w:val="32"/>
          <w:szCs w:val="32"/>
        </w:rPr>
        <w:t>七、联系方式</w:t>
      </w:r>
    </w:p>
    <w:p w:rsidR="00A10013" w:rsidRDefault="002103DF">
      <w:pPr>
        <w:widowControl/>
        <w:spacing w:line="600" w:lineRule="atLeast"/>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采购人联系地点：湖南安全技术职业学院纪检监察室</w:t>
      </w:r>
    </w:p>
    <w:p w:rsidR="00A10013" w:rsidRDefault="002103DF">
      <w:pPr>
        <w:widowControl/>
        <w:spacing w:line="600" w:lineRule="atLeast"/>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地 址：长沙市万家丽北路土桥304号</w:t>
      </w:r>
    </w:p>
    <w:p w:rsidR="00A10013" w:rsidRDefault="002103DF">
      <w:pPr>
        <w:widowControl/>
        <w:spacing w:line="600" w:lineRule="atLeast"/>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联系人：刘老师   电话：0731-84396502</w:t>
      </w:r>
    </w:p>
    <w:p w:rsidR="00A10013" w:rsidRDefault="002103DF">
      <w:pPr>
        <w:widowControl/>
        <w:shd w:val="clear" w:color="auto" w:fill="FFFFFF"/>
        <w:spacing w:line="30" w:lineRule="atLeast"/>
        <w:rPr>
          <w:rFonts w:ascii="宋体" w:eastAsia="宋体" w:hAnsi="宋体" w:cs="宋体"/>
          <w:color w:val="000000"/>
          <w:kern w:val="0"/>
          <w:sz w:val="24"/>
          <w:szCs w:val="24"/>
          <w:shd w:val="clear" w:color="auto" w:fill="FFFFFF"/>
          <w:lang w:bidi="ar"/>
        </w:rPr>
      </w:pPr>
      <w:r>
        <w:rPr>
          <w:rFonts w:ascii="宋体" w:eastAsia="宋体" w:hAnsi="宋体" w:cs="宋体" w:hint="eastAsia"/>
          <w:color w:val="000000"/>
          <w:kern w:val="0"/>
          <w:sz w:val="24"/>
          <w:szCs w:val="24"/>
          <w:shd w:val="clear" w:color="auto" w:fill="FFFFFF"/>
          <w:lang w:bidi="ar"/>
        </w:rPr>
        <w:t xml:space="preserve">                                              </w:t>
      </w:r>
    </w:p>
    <w:p w:rsidR="00A10013" w:rsidRDefault="002103DF">
      <w:pPr>
        <w:widowControl/>
        <w:spacing w:line="600" w:lineRule="atLeast"/>
        <w:jc w:val="right"/>
        <w:rPr>
          <w:rFonts w:ascii="Helvetica" w:eastAsia="宋体" w:hAnsi="Helvetica" w:cs="Helvetica"/>
          <w:color w:val="333333"/>
          <w:kern w:val="0"/>
          <w:szCs w:val="21"/>
        </w:rPr>
      </w:pPr>
      <w:r>
        <w:rPr>
          <w:rFonts w:ascii="宋体" w:eastAsia="宋体" w:hAnsi="宋体" w:cs="宋体" w:hint="eastAsia"/>
          <w:color w:val="000000"/>
          <w:kern w:val="0"/>
          <w:sz w:val="24"/>
          <w:szCs w:val="24"/>
          <w:shd w:val="clear" w:color="auto" w:fill="FFFFFF"/>
          <w:lang w:bidi="ar"/>
        </w:rPr>
        <w:t xml:space="preserve">  </w:t>
      </w:r>
      <w:r>
        <w:rPr>
          <w:rFonts w:ascii="仿宋" w:eastAsia="仿宋" w:hAnsi="仿宋" w:cs="Helvetica" w:hint="eastAsia"/>
          <w:color w:val="333333"/>
          <w:kern w:val="0"/>
          <w:sz w:val="32"/>
          <w:szCs w:val="32"/>
        </w:rPr>
        <w:t>湖南安全技术职业学院</w:t>
      </w:r>
    </w:p>
    <w:p w:rsidR="00A10013" w:rsidRDefault="002103DF">
      <w:pPr>
        <w:widowControl/>
        <w:spacing w:line="600" w:lineRule="atLeast"/>
        <w:ind w:right="315"/>
        <w:jc w:val="right"/>
        <w:rPr>
          <w:rFonts w:ascii="Helvetica" w:eastAsia="宋体" w:hAnsi="Helvetica" w:cs="Helvetica"/>
          <w:color w:val="333333"/>
          <w:kern w:val="0"/>
          <w:szCs w:val="21"/>
        </w:rPr>
      </w:pPr>
      <w:r>
        <w:rPr>
          <w:rFonts w:ascii="仿宋" w:eastAsia="仿宋" w:hAnsi="仿宋" w:cs="Helvetica" w:hint="eastAsia"/>
          <w:color w:val="333333"/>
          <w:kern w:val="0"/>
          <w:sz w:val="32"/>
          <w:szCs w:val="32"/>
        </w:rPr>
        <w:t>2019年10月12日</w:t>
      </w:r>
    </w:p>
    <w:p w:rsidR="00A10013" w:rsidRDefault="00A10013">
      <w:pPr>
        <w:widowControl/>
        <w:shd w:val="clear" w:color="auto" w:fill="FFFFFF"/>
        <w:spacing w:line="30" w:lineRule="atLeast"/>
        <w:rPr>
          <w:rFonts w:ascii="宋体" w:eastAsia="宋体" w:hAnsi="宋体" w:cs="宋体"/>
          <w:color w:val="000000"/>
          <w:kern w:val="0"/>
          <w:sz w:val="24"/>
          <w:szCs w:val="24"/>
          <w:shd w:val="clear" w:color="auto" w:fill="FFFFFF"/>
          <w:lang w:bidi="ar"/>
        </w:rPr>
      </w:pPr>
    </w:p>
    <w:p w:rsidR="00A10013" w:rsidRDefault="00A10013">
      <w:pPr>
        <w:widowControl/>
        <w:shd w:val="clear" w:color="auto" w:fill="FFFFFF"/>
        <w:spacing w:line="30" w:lineRule="atLeast"/>
        <w:ind w:firstLineChars="200" w:firstLine="480"/>
        <w:rPr>
          <w:rFonts w:ascii="宋体" w:eastAsia="宋体" w:hAnsi="宋体" w:cs="宋体"/>
          <w:color w:val="000000"/>
          <w:kern w:val="0"/>
          <w:sz w:val="24"/>
          <w:szCs w:val="24"/>
          <w:shd w:val="clear" w:color="auto" w:fill="FFFFFF"/>
          <w:lang w:bidi="ar"/>
        </w:rPr>
      </w:pPr>
    </w:p>
    <w:p w:rsidR="00A10013" w:rsidRDefault="00A10013">
      <w:pPr>
        <w:widowControl/>
        <w:shd w:val="clear" w:color="auto" w:fill="FFFFFF"/>
        <w:spacing w:line="30" w:lineRule="atLeast"/>
        <w:ind w:firstLineChars="200" w:firstLine="480"/>
        <w:rPr>
          <w:rFonts w:ascii="宋体" w:eastAsia="宋体" w:hAnsi="宋体" w:cs="宋体"/>
          <w:color w:val="000000"/>
          <w:kern w:val="0"/>
          <w:sz w:val="24"/>
          <w:szCs w:val="24"/>
          <w:shd w:val="clear" w:color="auto" w:fill="FFFFFF"/>
          <w:lang w:bidi="ar"/>
        </w:rPr>
      </w:pPr>
    </w:p>
    <w:p w:rsidR="00A10013" w:rsidRDefault="00A10013">
      <w:pPr>
        <w:widowControl/>
        <w:shd w:val="clear" w:color="auto" w:fill="FFFFFF"/>
        <w:spacing w:line="30" w:lineRule="atLeast"/>
        <w:ind w:firstLineChars="200" w:firstLine="480"/>
        <w:rPr>
          <w:rFonts w:ascii="宋体" w:eastAsia="宋体" w:hAnsi="宋体" w:cs="宋体"/>
          <w:color w:val="000000"/>
          <w:kern w:val="0"/>
          <w:sz w:val="24"/>
          <w:szCs w:val="24"/>
          <w:shd w:val="clear" w:color="auto" w:fill="FFFFFF"/>
          <w:lang w:bidi="ar"/>
        </w:rPr>
      </w:pPr>
    </w:p>
    <w:p w:rsidR="00A10013" w:rsidRDefault="00A10013">
      <w:pPr>
        <w:widowControl/>
        <w:shd w:val="clear" w:color="auto" w:fill="FFFFFF"/>
        <w:spacing w:line="30" w:lineRule="atLeast"/>
        <w:ind w:firstLineChars="200" w:firstLine="480"/>
        <w:rPr>
          <w:rFonts w:ascii="宋体" w:eastAsia="宋体" w:hAnsi="宋体" w:cs="宋体"/>
          <w:color w:val="000000"/>
          <w:kern w:val="0"/>
          <w:sz w:val="24"/>
          <w:szCs w:val="24"/>
          <w:shd w:val="clear" w:color="auto" w:fill="FFFFFF"/>
          <w:lang w:bidi="ar"/>
        </w:rPr>
      </w:pPr>
    </w:p>
    <w:p w:rsidR="00A10013" w:rsidRDefault="00A10013">
      <w:pPr>
        <w:widowControl/>
        <w:shd w:val="clear" w:color="auto" w:fill="FFFFFF"/>
        <w:spacing w:line="30" w:lineRule="atLeast"/>
        <w:ind w:firstLineChars="200" w:firstLine="480"/>
        <w:rPr>
          <w:rFonts w:ascii="宋体" w:eastAsia="宋体" w:hAnsi="宋体" w:cs="宋体"/>
          <w:color w:val="000000"/>
          <w:kern w:val="0"/>
          <w:sz w:val="24"/>
          <w:szCs w:val="24"/>
          <w:shd w:val="clear" w:color="auto" w:fill="FFFFFF"/>
          <w:lang w:bidi="ar"/>
        </w:rPr>
      </w:pPr>
    </w:p>
    <w:p w:rsidR="00A10013" w:rsidRDefault="00A10013">
      <w:pPr>
        <w:widowControl/>
        <w:shd w:val="clear" w:color="auto" w:fill="FFFFFF"/>
        <w:spacing w:line="30" w:lineRule="atLeast"/>
        <w:ind w:firstLineChars="200" w:firstLine="480"/>
        <w:rPr>
          <w:rFonts w:ascii="宋体" w:eastAsia="宋体" w:hAnsi="宋体" w:cs="宋体"/>
          <w:color w:val="000000"/>
          <w:kern w:val="0"/>
          <w:sz w:val="24"/>
          <w:szCs w:val="24"/>
          <w:shd w:val="clear" w:color="auto" w:fill="FFFFFF"/>
          <w:lang w:bidi="ar"/>
        </w:rPr>
      </w:pPr>
    </w:p>
    <w:p w:rsidR="00A10013" w:rsidRDefault="00A10013">
      <w:pPr>
        <w:widowControl/>
        <w:shd w:val="clear" w:color="auto" w:fill="FFFFFF"/>
        <w:spacing w:line="30" w:lineRule="atLeast"/>
        <w:ind w:firstLineChars="200" w:firstLine="480"/>
        <w:rPr>
          <w:rFonts w:ascii="宋体" w:eastAsia="宋体" w:hAnsi="宋体" w:cs="宋体"/>
          <w:color w:val="000000"/>
          <w:kern w:val="0"/>
          <w:sz w:val="24"/>
          <w:szCs w:val="24"/>
          <w:shd w:val="clear" w:color="auto" w:fill="FFFFFF"/>
          <w:lang w:bidi="ar"/>
        </w:rPr>
      </w:pPr>
    </w:p>
    <w:p w:rsidR="00A10013" w:rsidRDefault="00A10013">
      <w:pPr>
        <w:widowControl/>
        <w:shd w:val="clear" w:color="auto" w:fill="FFFFFF"/>
        <w:spacing w:line="30" w:lineRule="atLeast"/>
        <w:ind w:firstLineChars="200" w:firstLine="480"/>
        <w:rPr>
          <w:rFonts w:ascii="宋体" w:eastAsia="宋体" w:hAnsi="宋体" w:cs="宋体"/>
          <w:color w:val="000000"/>
          <w:kern w:val="0"/>
          <w:sz w:val="24"/>
          <w:szCs w:val="24"/>
          <w:shd w:val="clear" w:color="auto" w:fill="FFFFFF"/>
          <w:lang w:bidi="ar"/>
        </w:rPr>
      </w:pPr>
    </w:p>
    <w:p w:rsidR="00A10013" w:rsidRDefault="00A10013">
      <w:pPr>
        <w:widowControl/>
        <w:shd w:val="clear" w:color="auto" w:fill="FFFFFF"/>
        <w:spacing w:line="30" w:lineRule="atLeast"/>
        <w:ind w:firstLineChars="200" w:firstLine="480"/>
        <w:rPr>
          <w:rFonts w:ascii="宋体" w:eastAsia="宋体" w:hAnsi="宋体" w:cs="宋体"/>
          <w:color w:val="000000"/>
          <w:kern w:val="0"/>
          <w:sz w:val="24"/>
          <w:szCs w:val="24"/>
          <w:shd w:val="clear" w:color="auto" w:fill="FFFFFF"/>
          <w:lang w:bidi="ar"/>
        </w:rPr>
      </w:pPr>
    </w:p>
    <w:p w:rsidR="00A10013" w:rsidRDefault="00A10013">
      <w:pPr>
        <w:widowControl/>
        <w:shd w:val="clear" w:color="auto" w:fill="FFFFFF"/>
        <w:spacing w:line="30" w:lineRule="atLeast"/>
        <w:ind w:firstLineChars="200" w:firstLine="480"/>
        <w:rPr>
          <w:rFonts w:ascii="宋体" w:eastAsia="宋体" w:hAnsi="宋体" w:cs="宋体" w:hint="eastAsia"/>
          <w:color w:val="000000"/>
          <w:kern w:val="0"/>
          <w:sz w:val="24"/>
          <w:szCs w:val="24"/>
          <w:shd w:val="clear" w:color="auto" w:fill="FFFFFF"/>
          <w:lang w:bidi="ar"/>
        </w:rPr>
      </w:pPr>
    </w:p>
    <w:p w:rsidR="00ED78ED" w:rsidRDefault="00ED78ED">
      <w:pPr>
        <w:widowControl/>
        <w:shd w:val="clear" w:color="auto" w:fill="FFFFFF"/>
        <w:spacing w:line="30" w:lineRule="atLeast"/>
        <w:ind w:firstLineChars="200" w:firstLine="480"/>
        <w:rPr>
          <w:rFonts w:ascii="宋体" w:eastAsia="宋体" w:hAnsi="宋体" w:cs="宋体" w:hint="eastAsia"/>
          <w:color w:val="000000"/>
          <w:kern w:val="0"/>
          <w:sz w:val="24"/>
          <w:szCs w:val="24"/>
          <w:shd w:val="clear" w:color="auto" w:fill="FFFFFF"/>
          <w:lang w:bidi="ar"/>
        </w:rPr>
      </w:pPr>
    </w:p>
    <w:p w:rsidR="00ED78ED" w:rsidRDefault="00ED78ED">
      <w:pPr>
        <w:widowControl/>
        <w:shd w:val="clear" w:color="auto" w:fill="FFFFFF"/>
        <w:spacing w:line="30" w:lineRule="atLeast"/>
        <w:ind w:firstLineChars="200" w:firstLine="480"/>
        <w:rPr>
          <w:rFonts w:ascii="宋体" w:eastAsia="宋体" w:hAnsi="宋体" w:cs="宋体" w:hint="eastAsia"/>
          <w:color w:val="000000"/>
          <w:kern w:val="0"/>
          <w:sz w:val="24"/>
          <w:szCs w:val="24"/>
          <w:shd w:val="clear" w:color="auto" w:fill="FFFFFF"/>
          <w:lang w:bidi="ar"/>
        </w:rPr>
      </w:pPr>
    </w:p>
    <w:p w:rsidR="00ED78ED" w:rsidRDefault="00ED78ED">
      <w:pPr>
        <w:widowControl/>
        <w:shd w:val="clear" w:color="auto" w:fill="FFFFFF"/>
        <w:spacing w:line="30" w:lineRule="atLeast"/>
        <w:ind w:firstLineChars="200" w:firstLine="480"/>
        <w:rPr>
          <w:rFonts w:ascii="宋体" w:eastAsia="宋体" w:hAnsi="宋体" w:cs="宋体" w:hint="eastAsia"/>
          <w:color w:val="000000"/>
          <w:kern w:val="0"/>
          <w:sz w:val="24"/>
          <w:szCs w:val="24"/>
          <w:shd w:val="clear" w:color="auto" w:fill="FFFFFF"/>
          <w:lang w:bidi="ar"/>
        </w:rPr>
      </w:pPr>
    </w:p>
    <w:p w:rsidR="00ED78ED" w:rsidRDefault="00ED78ED">
      <w:pPr>
        <w:widowControl/>
        <w:shd w:val="clear" w:color="auto" w:fill="FFFFFF"/>
        <w:spacing w:line="30" w:lineRule="atLeast"/>
        <w:ind w:firstLineChars="200" w:firstLine="480"/>
        <w:rPr>
          <w:rFonts w:ascii="宋体" w:eastAsia="宋体" w:hAnsi="宋体" w:cs="宋体"/>
          <w:color w:val="000000"/>
          <w:kern w:val="0"/>
          <w:sz w:val="24"/>
          <w:szCs w:val="24"/>
          <w:shd w:val="clear" w:color="auto" w:fill="FFFFFF"/>
          <w:lang w:bidi="ar"/>
        </w:rPr>
      </w:pPr>
      <w:bookmarkStart w:id="0" w:name="_GoBack"/>
      <w:bookmarkEnd w:id="0"/>
    </w:p>
    <w:p w:rsidR="00A10013" w:rsidRDefault="002103DF">
      <w:pPr>
        <w:widowControl/>
        <w:spacing w:line="600" w:lineRule="atLeast"/>
        <w:ind w:firstLine="645"/>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lastRenderedPageBreak/>
        <w:t>附件1：2019—2020学年体育器材采购清单</w:t>
      </w:r>
    </w:p>
    <w:tbl>
      <w:tblPr>
        <w:tblStyle w:val="a6"/>
        <w:tblW w:w="8272" w:type="dxa"/>
        <w:tblInd w:w="250" w:type="dxa"/>
        <w:tblLayout w:type="fixed"/>
        <w:tblLook w:val="04A0" w:firstRow="1" w:lastRow="0" w:firstColumn="1" w:lastColumn="0" w:noHBand="0" w:noVBand="1"/>
      </w:tblPr>
      <w:tblGrid>
        <w:gridCol w:w="851"/>
        <w:gridCol w:w="2268"/>
        <w:gridCol w:w="1842"/>
        <w:gridCol w:w="3311"/>
      </w:tblGrid>
      <w:tr w:rsidR="00A10013">
        <w:tc>
          <w:tcPr>
            <w:tcW w:w="85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b/>
                <w:kern w:val="0"/>
                <w:szCs w:val="21"/>
              </w:rPr>
              <w:t>序号</w:t>
            </w:r>
          </w:p>
        </w:tc>
        <w:tc>
          <w:tcPr>
            <w:tcW w:w="2268"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b/>
                <w:kern w:val="0"/>
                <w:szCs w:val="21"/>
              </w:rPr>
              <w:t>名称</w:t>
            </w:r>
          </w:p>
        </w:tc>
        <w:tc>
          <w:tcPr>
            <w:tcW w:w="1842"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b/>
                <w:kern w:val="0"/>
                <w:szCs w:val="21"/>
              </w:rPr>
              <w:t>数量</w:t>
            </w:r>
          </w:p>
        </w:tc>
        <w:tc>
          <w:tcPr>
            <w:tcW w:w="3311" w:type="dxa"/>
          </w:tcPr>
          <w:p w:rsidR="00A10013" w:rsidRDefault="002103DF">
            <w:pPr>
              <w:widowControl/>
              <w:spacing w:before="75" w:after="75" w:line="23" w:lineRule="atLeast"/>
              <w:jc w:val="center"/>
              <w:rPr>
                <w:rFonts w:ascii="Helvetica" w:eastAsia="宋体" w:hAnsi="Helvetica" w:cs="Helvetica"/>
                <w:color w:val="333333"/>
                <w:kern w:val="0"/>
                <w:sz w:val="20"/>
                <w:szCs w:val="21"/>
              </w:rPr>
            </w:pPr>
            <w:r>
              <w:rPr>
                <w:rFonts w:ascii="宋体" w:eastAsia="宋体" w:hAnsi="宋体" w:cs="宋体" w:hint="eastAsia"/>
                <w:b/>
                <w:kern w:val="0"/>
                <w:szCs w:val="21"/>
              </w:rPr>
              <w:t>型号、品牌及要求</w:t>
            </w:r>
          </w:p>
        </w:tc>
      </w:tr>
      <w:tr w:rsidR="00A10013">
        <w:tc>
          <w:tcPr>
            <w:tcW w:w="85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1</w:t>
            </w:r>
          </w:p>
        </w:tc>
        <w:tc>
          <w:tcPr>
            <w:tcW w:w="2268"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训练篮球</w:t>
            </w:r>
          </w:p>
        </w:tc>
        <w:tc>
          <w:tcPr>
            <w:tcW w:w="1842"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50个</w:t>
            </w:r>
          </w:p>
        </w:tc>
        <w:tc>
          <w:tcPr>
            <w:tcW w:w="331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7号教学训练用球（质量较好）</w:t>
            </w:r>
          </w:p>
        </w:tc>
      </w:tr>
      <w:tr w:rsidR="00A10013">
        <w:tc>
          <w:tcPr>
            <w:tcW w:w="85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2</w:t>
            </w:r>
          </w:p>
        </w:tc>
        <w:tc>
          <w:tcPr>
            <w:tcW w:w="2268"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教学用足球</w:t>
            </w:r>
          </w:p>
        </w:tc>
        <w:tc>
          <w:tcPr>
            <w:tcW w:w="1842"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40个</w:t>
            </w:r>
          </w:p>
        </w:tc>
        <w:tc>
          <w:tcPr>
            <w:tcW w:w="331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5号教学用球</w:t>
            </w:r>
          </w:p>
        </w:tc>
      </w:tr>
      <w:tr w:rsidR="00A10013">
        <w:tc>
          <w:tcPr>
            <w:tcW w:w="85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3</w:t>
            </w:r>
          </w:p>
        </w:tc>
        <w:tc>
          <w:tcPr>
            <w:tcW w:w="2268"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瑜伽垫</w:t>
            </w:r>
          </w:p>
        </w:tc>
        <w:tc>
          <w:tcPr>
            <w:tcW w:w="1842"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40个</w:t>
            </w:r>
          </w:p>
        </w:tc>
        <w:tc>
          <w:tcPr>
            <w:tcW w:w="331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厚8mm</w:t>
            </w:r>
          </w:p>
        </w:tc>
      </w:tr>
      <w:tr w:rsidR="00A10013">
        <w:tc>
          <w:tcPr>
            <w:tcW w:w="85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4</w:t>
            </w:r>
          </w:p>
        </w:tc>
        <w:tc>
          <w:tcPr>
            <w:tcW w:w="2268"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羽毛球</w:t>
            </w:r>
          </w:p>
        </w:tc>
        <w:tc>
          <w:tcPr>
            <w:tcW w:w="1842"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120筒</w:t>
            </w:r>
          </w:p>
        </w:tc>
        <w:tc>
          <w:tcPr>
            <w:tcW w:w="331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练习</w:t>
            </w:r>
            <w:proofErr w:type="gramStart"/>
            <w:r>
              <w:rPr>
                <w:rFonts w:ascii="宋体" w:eastAsia="宋体" w:hAnsi="宋体" w:cs="宋体" w:hint="eastAsia"/>
                <w:kern w:val="0"/>
                <w:szCs w:val="21"/>
              </w:rPr>
              <w:t>球耐打型</w:t>
            </w:r>
            <w:proofErr w:type="gramEnd"/>
          </w:p>
        </w:tc>
      </w:tr>
      <w:tr w:rsidR="00A10013">
        <w:tc>
          <w:tcPr>
            <w:tcW w:w="85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5</w:t>
            </w:r>
          </w:p>
        </w:tc>
        <w:tc>
          <w:tcPr>
            <w:tcW w:w="2268"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乒乓球拍</w:t>
            </w:r>
          </w:p>
        </w:tc>
        <w:tc>
          <w:tcPr>
            <w:tcW w:w="1842"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10支</w:t>
            </w:r>
          </w:p>
        </w:tc>
        <w:tc>
          <w:tcPr>
            <w:tcW w:w="331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双鱼双面胶</w:t>
            </w:r>
          </w:p>
        </w:tc>
      </w:tr>
      <w:tr w:rsidR="00A10013">
        <w:tc>
          <w:tcPr>
            <w:tcW w:w="85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6</w:t>
            </w:r>
          </w:p>
        </w:tc>
        <w:tc>
          <w:tcPr>
            <w:tcW w:w="2268"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气排球</w:t>
            </w:r>
          </w:p>
        </w:tc>
        <w:tc>
          <w:tcPr>
            <w:tcW w:w="1842"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100个</w:t>
            </w:r>
          </w:p>
        </w:tc>
        <w:tc>
          <w:tcPr>
            <w:tcW w:w="331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7号宇生富或恒佳（质量较好、耐用）</w:t>
            </w:r>
          </w:p>
        </w:tc>
      </w:tr>
      <w:tr w:rsidR="00A10013">
        <w:tc>
          <w:tcPr>
            <w:tcW w:w="85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7</w:t>
            </w:r>
          </w:p>
        </w:tc>
        <w:tc>
          <w:tcPr>
            <w:tcW w:w="2268"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羽毛球拍</w:t>
            </w:r>
          </w:p>
        </w:tc>
        <w:tc>
          <w:tcPr>
            <w:tcW w:w="1842"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20副</w:t>
            </w:r>
          </w:p>
        </w:tc>
        <w:tc>
          <w:tcPr>
            <w:tcW w:w="331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材质轻，耐用</w:t>
            </w:r>
          </w:p>
        </w:tc>
      </w:tr>
      <w:tr w:rsidR="00A10013">
        <w:tc>
          <w:tcPr>
            <w:tcW w:w="85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8</w:t>
            </w:r>
          </w:p>
        </w:tc>
        <w:tc>
          <w:tcPr>
            <w:tcW w:w="2268"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口哨</w:t>
            </w:r>
          </w:p>
        </w:tc>
        <w:tc>
          <w:tcPr>
            <w:tcW w:w="1842"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8个</w:t>
            </w:r>
          </w:p>
        </w:tc>
        <w:tc>
          <w:tcPr>
            <w:tcW w:w="3311" w:type="dxa"/>
          </w:tcPr>
          <w:p w:rsidR="00A10013" w:rsidRDefault="002103DF">
            <w:pPr>
              <w:jc w:val="center"/>
              <w:rPr>
                <w:rFonts w:ascii="宋体" w:eastAsia="宋体" w:hAnsi="宋体" w:cs="宋体"/>
                <w:kern w:val="0"/>
                <w:szCs w:val="21"/>
              </w:rPr>
            </w:pPr>
            <w:r>
              <w:rPr>
                <w:rFonts w:ascii="宋体" w:eastAsia="宋体" w:hAnsi="宋体" w:cs="宋体" w:hint="eastAsia"/>
                <w:kern w:val="0"/>
                <w:szCs w:val="21"/>
              </w:rPr>
              <w:t>狐狸</w:t>
            </w:r>
          </w:p>
        </w:tc>
      </w:tr>
      <w:tr w:rsidR="00A10013">
        <w:tc>
          <w:tcPr>
            <w:tcW w:w="85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9</w:t>
            </w:r>
          </w:p>
        </w:tc>
        <w:tc>
          <w:tcPr>
            <w:tcW w:w="2268"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击鼓传球</w:t>
            </w:r>
          </w:p>
        </w:tc>
        <w:tc>
          <w:tcPr>
            <w:tcW w:w="1842"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3个</w:t>
            </w:r>
          </w:p>
        </w:tc>
        <w:tc>
          <w:tcPr>
            <w:tcW w:w="331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拓展用 （同心鼓）扎绳耐用</w:t>
            </w:r>
          </w:p>
        </w:tc>
      </w:tr>
      <w:tr w:rsidR="00A10013">
        <w:tc>
          <w:tcPr>
            <w:tcW w:w="85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10</w:t>
            </w:r>
          </w:p>
        </w:tc>
        <w:tc>
          <w:tcPr>
            <w:tcW w:w="2268"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比赛篮球</w:t>
            </w:r>
          </w:p>
        </w:tc>
        <w:tc>
          <w:tcPr>
            <w:tcW w:w="1842"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2个</w:t>
            </w:r>
          </w:p>
        </w:tc>
        <w:tc>
          <w:tcPr>
            <w:tcW w:w="331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斯伯丁或摩腾</w:t>
            </w:r>
          </w:p>
        </w:tc>
      </w:tr>
      <w:tr w:rsidR="00A10013">
        <w:tc>
          <w:tcPr>
            <w:tcW w:w="85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11</w:t>
            </w:r>
          </w:p>
        </w:tc>
        <w:tc>
          <w:tcPr>
            <w:tcW w:w="2268"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杠铃</w:t>
            </w:r>
          </w:p>
        </w:tc>
        <w:tc>
          <w:tcPr>
            <w:tcW w:w="1842"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1副（80Kg）</w:t>
            </w:r>
          </w:p>
        </w:tc>
        <w:tc>
          <w:tcPr>
            <w:tcW w:w="331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配重80kg</w:t>
            </w:r>
          </w:p>
        </w:tc>
      </w:tr>
      <w:tr w:rsidR="00A10013">
        <w:tc>
          <w:tcPr>
            <w:tcW w:w="851" w:type="dxa"/>
          </w:tcPr>
          <w:p w:rsidR="00A10013" w:rsidRDefault="002103DF">
            <w:pPr>
              <w:widowControl/>
              <w:spacing w:before="75" w:after="75" w:line="23" w:lineRule="atLeast"/>
              <w:ind w:firstLineChars="100" w:firstLine="210"/>
              <w:rPr>
                <w:rFonts w:ascii="宋体" w:eastAsia="宋体" w:hAnsi="宋体" w:cs="宋体"/>
                <w:kern w:val="0"/>
                <w:szCs w:val="21"/>
              </w:rPr>
            </w:pPr>
            <w:r>
              <w:rPr>
                <w:rFonts w:ascii="宋体" w:eastAsia="宋体" w:hAnsi="宋体" w:cs="宋体" w:hint="eastAsia"/>
                <w:kern w:val="0"/>
                <w:szCs w:val="21"/>
              </w:rPr>
              <w:t>12</w:t>
            </w:r>
          </w:p>
        </w:tc>
        <w:tc>
          <w:tcPr>
            <w:tcW w:w="2268"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拔河绳</w:t>
            </w:r>
          </w:p>
        </w:tc>
        <w:tc>
          <w:tcPr>
            <w:tcW w:w="1842"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2根</w:t>
            </w:r>
          </w:p>
        </w:tc>
        <w:tc>
          <w:tcPr>
            <w:tcW w:w="331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耐用</w:t>
            </w:r>
          </w:p>
        </w:tc>
      </w:tr>
      <w:tr w:rsidR="00A10013">
        <w:tc>
          <w:tcPr>
            <w:tcW w:w="85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13</w:t>
            </w:r>
          </w:p>
        </w:tc>
        <w:tc>
          <w:tcPr>
            <w:tcW w:w="2268"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球网</w:t>
            </w:r>
          </w:p>
        </w:tc>
        <w:tc>
          <w:tcPr>
            <w:tcW w:w="1842"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18副</w:t>
            </w:r>
          </w:p>
        </w:tc>
        <w:tc>
          <w:tcPr>
            <w:tcW w:w="331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粗绳</w:t>
            </w:r>
          </w:p>
        </w:tc>
      </w:tr>
      <w:tr w:rsidR="00A10013">
        <w:tc>
          <w:tcPr>
            <w:tcW w:w="85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14</w:t>
            </w:r>
          </w:p>
        </w:tc>
        <w:tc>
          <w:tcPr>
            <w:tcW w:w="2268" w:type="dxa"/>
          </w:tcPr>
          <w:p w:rsidR="00A10013" w:rsidRDefault="002103DF">
            <w:pPr>
              <w:widowControl/>
              <w:spacing w:before="75" w:after="75" w:line="23" w:lineRule="atLeast"/>
              <w:jc w:val="center"/>
              <w:rPr>
                <w:rFonts w:ascii="宋体" w:eastAsia="宋体" w:hAnsi="宋体" w:cs="宋体"/>
                <w:kern w:val="0"/>
                <w:szCs w:val="21"/>
              </w:rPr>
            </w:pPr>
            <w:proofErr w:type="gramStart"/>
            <w:r>
              <w:rPr>
                <w:rFonts w:ascii="宋体" w:eastAsia="宋体" w:hAnsi="宋体" w:cs="宋体" w:hint="eastAsia"/>
                <w:kern w:val="0"/>
                <w:szCs w:val="21"/>
              </w:rPr>
              <w:t>装球袋</w:t>
            </w:r>
            <w:proofErr w:type="gramEnd"/>
          </w:p>
        </w:tc>
        <w:tc>
          <w:tcPr>
            <w:tcW w:w="1842"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10个</w:t>
            </w:r>
          </w:p>
        </w:tc>
        <w:tc>
          <w:tcPr>
            <w:tcW w:w="331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可装20个左右球、粗绳</w:t>
            </w:r>
          </w:p>
        </w:tc>
      </w:tr>
      <w:tr w:rsidR="00A10013">
        <w:tc>
          <w:tcPr>
            <w:tcW w:w="85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15</w:t>
            </w:r>
          </w:p>
        </w:tc>
        <w:tc>
          <w:tcPr>
            <w:tcW w:w="2268"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泡沫轴</w:t>
            </w:r>
          </w:p>
        </w:tc>
        <w:tc>
          <w:tcPr>
            <w:tcW w:w="1842"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12</w:t>
            </w:r>
          </w:p>
        </w:tc>
        <w:tc>
          <w:tcPr>
            <w:tcW w:w="331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空心、中档</w:t>
            </w:r>
          </w:p>
        </w:tc>
      </w:tr>
      <w:tr w:rsidR="00A10013">
        <w:tc>
          <w:tcPr>
            <w:tcW w:w="85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16</w:t>
            </w:r>
          </w:p>
        </w:tc>
        <w:tc>
          <w:tcPr>
            <w:tcW w:w="2268"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瑞士球</w:t>
            </w:r>
          </w:p>
        </w:tc>
        <w:tc>
          <w:tcPr>
            <w:tcW w:w="1842"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6个</w:t>
            </w:r>
          </w:p>
        </w:tc>
        <w:tc>
          <w:tcPr>
            <w:tcW w:w="331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厚、耐用</w:t>
            </w:r>
          </w:p>
        </w:tc>
      </w:tr>
      <w:tr w:rsidR="00A10013">
        <w:tc>
          <w:tcPr>
            <w:tcW w:w="85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17</w:t>
            </w:r>
          </w:p>
        </w:tc>
        <w:tc>
          <w:tcPr>
            <w:tcW w:w="2268"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足球绕杆</w:t>
            </w:r>
          </w:p>
        </w:tc>
        <w:tc>
          <w:tcPr>
            <w:tcW w:w="1842"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20根</w:t>
            </w:r>
          </w:p>
        </w:tc>
        <w:tc>
          <w:tcPr>
            <w:tcW w:w="3311" w:type="dxa"/>
          </w:tcPr>
          <w:p w:rsidR="00A10013" w:rsidRDefault="00A10013">
            <w:pPr>
              <w:widowControl/>
              <w:spacing w:before="75" w:after="75" w:line="23" w:lineRule="atLeast"/>
              <w:jc w:val="center"/>
              <w:rPr>
                <w:rFonts w:ascii="宋体" w:eastAsia="宋体" w:hAnsi="宋体" w:cs="宋体"/>
                <w:kern w:val="0"/>
                <w:szCs w:val="21"/>
              </w:rPr>
            </w:pPr>
          </w:p>
        </w:tc>
      </w:tr>
      <w:tr w:rsidR="00A10013">
        <w:tc>
          <w:tcPr>
            <w:tcW w:w="85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18</w:t>
            </w:r>
          </w:p>
        </w:tc>
        <w:tc>
          <w:tcPr>
            <w:tcW w:w="2268"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乒乓球</w:t>
            </w:r>
          </w:p>
        </w:tc>
        <w:tc>
          <w:tcPr>
            <w:tcW w:w="1842"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100个</w:t>
            </w:r>
          </w:p>
        </w:tc>
        <w:tc>
          <w:tcPr>
            <w:tcW w:w="331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双鱼</w:t>
            </w:r>
          </w:p>
        </w:tc>
      </w:tr>
      <w:tr w:rsidR="00A10013">
        <w:tc>
          <w:tcPr>
            <w:tcW w:w="85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19</w:t>
            </w:r>
          </w:p>
        </w:tc>
        <w:tc>
          <w:tcPr>
            <w:tcW w:w="2268"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移动便携羽毛球网架</w:t>
            </w:r>
          </w:p>
        </w:tc>
        <w:tc>
          <w:tcPr>
            <w:tcW w:w="1842"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4个</w:t>
            </w:r>
          </w:p>
        </w:tc>
        <w:tc>
          <w:tcPr>
            <w:tcW w:w="3311" w:type="dxa"/>
          </w:tcPr>
          <w:p w:rsidR="00A10013" w:rsidRDefault="002103DF">
            <w:pPr>
              <w:jc w:val="center"/>
              <w:rPr>
                <w:rFonts w:ascii="宋体" w:eastAsia="宋体" w:hAnsi="宋体" w:cs="宋体"/>
                <w:kern w:val="0"/>
                <w:szCs w:val="21"/>
              </w:rPr>
            </w:pPr>
            <w:r>
              <w:rPr>
                <w:rFonts w:ascii="宋体" w:eastAsia="宋体" w:hAnsi="宋体" w:cs="宋体" w:hint="eastAsia"/>
                <w:kern w:val="0"/>
                <w:szCs w:val="21"/>
              </w:rPr>
              <w:t>可移动，便携式</w:t>
            </w:r>
          </w:p>
        </w:tc>
      </w:tr>
      <w:tr w:rsidR="00A10013">
        <w:tc>
          <w:tcPr>
            <w:tcW w:w="85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20</w:t>
            </w:r>
          </w:p>
        </w:tc>
        <w:tc>
          <w:tcPr>
            <w:tcW w:w="2268"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跳高横杆</w:t>
            </w:r>
          </w:p>
        </w:tc>
        <w:tc>
          <w:tcPr>
            <w:tcW w:w="1842"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15根</w:t>
            </w:r>
          </w:p>
        </w:tc>
        <w:tc>
          <w:tcPr>
            <w:tcW w:w="331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竹制杆</w:t>
            </w:r>
          </w:p>
        </w:tc>
      </w:tr>
      <w:tr w:rsidR="00A10013">
        <w:tc>
          <w:tcPr>
            <w:tcW w:w="85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21</w:t>
            </w:r>
          </w:p>
        </w:tc>
        <w:tc>
          <w:tcPr>
            <w:tcW w:w="2268"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道次墩</w:t>
            </w:r>
          </w:p>
        </w:tc>
        <w:tc>
          <w:tcPr>
            <w:tcW w:w="1842"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8个</w:t>
            </w:r>
          </w:p>
        </w:tc>
        <w:tc>
          <w:tcPr>
            <w:tcW w:w="331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轻材质</w:t>
            </w:r>
          </w:p>
        </w:tc>
      </w:tr>
      <w:tr w:rsidR="00A10013">
        <w:tc>
          <w:tcPr>
            <w:tcW w:w="85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22</w:t>
            </w:r>
          </w:p>
        </w:tc>
        <w:tc>
          <w:tcPr>
            <w:tcW w:w="2268"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跳高横杆</w:t>
            </w:r>
          </w:p>
        </w:tc>
        <w:tc>
          <w:tcPr>
            <w:tcW w:w="1842"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4根</w:t>
            </w:r>
          </w:p>
        </w:tc>
        <w:tc>
          <w:tcPr>
            <w:tcW w:w="331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金属横杆</w:t>
            </w:r>
          </w:p>
        </w:tc>
      </w:tr>
      <w:tr w:rsidR="00A10013">
        <w:tc>
          <w:tcPr>
            <w:tcW w:w="85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23</w:t>
            </w:r>
          </w:p>
        </w:tc>
        <w:tc>
          <w:tcPr>
            <w:tcW w:w="2268"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平沙板</w:t>
            </w:r>
          </w:p>
        </w:tc>
        <w:tc>
          <w:tcPr>
            <w:tcW w:w="1842"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1个</w:t>
            </w:r>
          </w:p>
        </w:tc>
        <w:tc>
          <w:tcPr>
            <w:tcW w:w="3311" w:type="dxa"/>
          </w:tcPr>
          <w:p w:rsidR="00A10013" w:rsidRDefault="002103DF">
            <w:pPr>
              <w:widowControl/>
              <w:spacing w:before="75" w:after="75" w:line="23" w:lineRule="atLeast"/>
              <w:jc w:val="center"/>
              <w:rPr>
                <w:rFonts w:ascii="宋体" w:eastAsia="宋体" w:hAnsi="宋体" w:cs="宋体"/>
                <w:kern w:val="0"/>
                <w:szCs w:val="21"/>
              </w:rPr>
            </w:pPr>
            <w:proofErr w:type="gramStart"/>
            <w:r>
              <w:rPr>
                <w:rFonts w:ascii="宋体" w:eastAsia="宋体" w:hAnsi="宋体" w:cs="宋体" w:hint="eastAsia"/>
                <w:kern w:val="0"/>
                <w:szCs w:val="21"/>
              </w:rPr>
              <w:t>轻村质</w:t>
            </w:r>
            <w:proofErr w:type="gramEnd"/>
            <w:r>
              <w:rPr>
                <w:rFonts w:ascii="宋体" w:eastAsia="宋体" w:hAnsi="宋体" w:cs="宋体" w:hint="eastAsia"/>
                <w:kern w:val="0"/>
                <w:szCs w:val="21"/>
              </w:rPr>
              <w:t>的</w:t>
            </w:r>
          </w:p>
        </w:tc>
      </w:tr>
      <w:tr w:rsidR="00A10013">
        <w:tc>
          <w:tcPr>
            <w:tcW w:w="85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24</w:t>
            </w:r>
          </w:p>
        </w:tc>
        <w:tc>
          <w:tcPr>
            <w:tcW w:w="2268"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圈尺</w:t>
            </w:r>
          </w:p>
        </w:tc>
        <w:tc>
          <w:tcPr>
            <w:tcW w:w="1842"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1把</w:t>
            </w:r>
          </w:p>
        </w:tc>
        <w:tc>
          <w:tcPr>
            <w:tcW w:w="331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50米</w:t>
            </w:r>
          </w:p>
        </w:tc>
      </w:tr>
      <w:tr w:rsidR="00A10013">
        <w:tc>
          <w:tcPr>
            <w:tcW w:w="85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25</w:t>
            </w:r>
          </w:p>
        </w:tc>
        <w:tc>
          <w:tcPr>
            <w:tcW w:w="2268"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圈尺</w:t>
            </w:r>
          </w:p>
        </w:tc>
        <w:tc>
          <w:tcPr>
            <w:tcW w:w="1842"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1把</w:t>
            </w:r>
          </w:p>
        </w:tc>
        <w:tc>
          <w:tcPr>
            <w:tcW w:w="331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25米</w:t>
            </w:r>
          </w:p>
        </w:tc>
      </w:tr>
      <w:tr w:rsidR="00A10013">
        <w:tc>
          <w:tcPr>
            <w:tcW w:w="85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26</w:t>
            </w:r>
          </w:p>
        </w:tc>
        <w:tc>
          <w:tcPr>
            <w:tcW w:w="2268"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小白旗</w:t>
            </w:r>
          </w:p>
        </w:tc>
        <w:tc>
          <w:tcPr>
            <w:tcW w:w="1842"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2把</w:t>
            </w:r>
          </w:p>
        </w:tc>
        <w:tc>
          <w:tcPr>
            <w:tcW w:w="331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田赛用旗</w:t>
            </w:r>
          </w:p>
        </w:tc>
      </w:tr>
      <w:tr w:rsidR="00A10013">
        <w:tc>
          <w:tcPr>
            <w:tcW w:w="85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lastRenderedPageBreak/>
              <w:t>27</w:t>
            </w:r>
          </w:p>
        </w:tc>
        <w:tc>
          <w:tcPr>
            <w:tcW w:w="2268"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篮球记分牌</w:t>
            </w:r>
          </w:p>
        </w:tc>
        <w:tc>
          <w:tcPr>
            <w:tcW w:w="1842"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2个</w:t>
            </w:r>
          </w:p>
        </w:tc>
        <w:tc>
          <w:tcPr>
            <w:tcW w:w="331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金属</w:t>
            </w:r>
            <w:proofErr w:type="gramStart"/>
            <w:r>
              <w:rPr>
                <w:rFonts w:ascii="宋体" w:eastAsia="宋体" w:hAnsi="宋体" w:cs="宋体" w:hint="eastAsia"/>
                <w:kern w:val="0"/>
                <w:szCs w:val="21"/>
              </w:rPr>
              <w:t>材质带</w:t>
            </w:r>
            <w:proofErr w:type="gramEnd"/>
            <w:r>
              <w:rPr>
                <w:rFonts w:ascii="宋体" w:eastAsia="宋体" w:hAnsi="宋体" w:cs="宋体" w:hint="eastAsia"/>
                <w:kern w:val="0"/>
                <w:szCs w:val="21"/>
              </w:rPr>
              <w:t>滑轮</w:t>
            </w:r>
          </w:p>
        </w:tc>
      </w:tr>
      <w:tr w:rsidR="00A10013">
        <w:tc>
          <w:tcPr>
            <w:tcW w:w="85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28</w:t>
            </w:r>
          </w:p>
        </w:tc>
        <w:tc>
          <w:tcPr>
            <w:tcW w:w="2268"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跳绳（长）</w:t>
            </w:r>
          </w:p>
        </w:tc>
        <w:tc>
          <w:tcPr>
            <w:tcW w:w="1842"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10根</w:t>
            </w:r>
          </w:p>
        </w:tc>
        <w:tc>
          <w:tcPr>
            <w:tcW w:w="331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集体长绳</w:t>
            </w:r>
          </w:p>
        </w:tc>
      </w:tr>
      <w:tr w:rsidR="00A10013">
        <w:tc>
          <w:tcPr>
            <w:tcW w:w="85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29</w:t>
            </w:r>
          </w:p>
        </w:tc>
        <w:tc>
          <w:tcPr>
            <w:tcW w:w="2268"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跳绳（短）</w:t>
            </w:r>
          </w:p>
        </w:tc>
        <w:tc>
          <w:tcPr>
            <w:tcW w:w="1842"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30根</w:t>
            </w:r>
          </w:p>
        </w:tc>
        <w:tc>
          <w:tcPr>
            <w:tcW w:w="331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绳为塑料</w:t>
            </w:r>
            <w:proofErr w:type="gramStart"/>
            <w:r>
              <w:rPr>
                <w:rFonts w:ascii="宋体" w:eastAsia="宋体" w:hAnsi="宋体" w:cs="宋体" w:hint="eastAsia"/>
                <w:kern w:val="0"/>
                <w:szCs w:val="21"/>
              </w:rPr>
              <w:t>稍重点</w:t>
            </w:r>
            <w:proofErr w:type="gramEnd"/>
            <w:r>
              <w:rPr>
                <w:rFonts w:ascii="宋体" w:eastAsia="宋体" w:hAnsi="宋体" w:cs="宋体" w:hint="eastAsia"/>
                <w:kern w:val="0"/>
                <w:szCs w:val="21"/>
              </w:rPr>
              <w:t>的</w:t>
            </w:r>
          </w:p>
        </w:tc>
      </w:tr>
      <w:tr w:rsidR="00A10013">
        <w:tc>
          <w:tcPr>
            <w:tcW w:w="85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30</w:t>
            </w:r>
          </w:p>
        </w:tc>
        <w:tc>
          <w:tcPr>
            <w:tcW w:w="2268"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记分牌</w:t>
            </w:r>
          </w:p>
        </w:tc>
        <w:tc>
          <w:tcPr>
            <w:tcW w:w="1842"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2个</w:t>
            </w:r>
          </w:p>
        </w:tc>
        <w:tc>
          <w:tcPr>
            <w:tcW w:w="331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乒乓球记分牌</w:t>
            </w:r>
          </w:p>
        </w:tc>
      </w:tr>
      <w:tr w:rsidR="00A10013">
        <w:tc>
          <w:tcPr>
            <w:tcW w:w="85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31</w:t>
            </w:r>
          </w:p>
        </w:tc>
        <w:tc>
          <w:tcPr>
            <w:tcW w:w="2268"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足球门网</w:t>
            </w:r>
          </w:p>
        </w:tc>
        <w:tc>
          <w:tcPr>
            <w:tcW w:w="1842"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2副</w:t>
            </w:r>
          </w:p>
        </w:tc>
        <w:tc>
          <w:tcPr>
            <w:tcW w:w="331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粗绳</w:t>
            </w:r>
          </w:p>
        </w:tc>
      </w:tr>
      <w:tr w:rsidR="00A10013">
        <w:tc>
          <w:tcPr>
            <w:tcW w:w="85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32</w:t>
            </w:r>
          </w:p>
        </w:tc>
        <w:tc>
          <w:tcPr>
            <w:tcW w:w="2268"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排球网</w:t>
            </w:r>
          </w:p>
        </w:tc>
        <w:tc>
          <w:tcPr>
            <w:tcW w:w="1842"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2副</w:t>
            </w:r>
          </w:p>
        </w:tc>
        <w:tc>
          <w:tcPr>
            <w:tcW w:w="331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质量好的粗绳</w:t>
            </w:r>
          </w:p>
        </w:tc>
      </w:tr>
      <w:tr w:rsidR="00A10013">
        <w:tc>
          <w:tcPr>
            <w:tcW w:w="85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33</w:t>
            </w:r>
          </w:p>
        </w:tc>
        <w:tc>
          <w:tcPr>
            <w:tcW w:w="2268"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足球门网</w:t>
            </w:r>
          </w:p>
        </w:tc>
        <w:tc>
          <w:tcPr>
            <w:tcW w:w="1842"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4副</w:t>
            </w:r>
          </w:p>
        </w:tc>
        <w:tc>
          <w:tcPr>
            <w:tcW w:w="3311" w:type="dxa"/>
          </w:tcPr>
          <w:p w:rsidR="00A10013" w:rsidRDefault="002103DF">
            <w:pPr>
              <w:widowControl/>
              <w:spacing w:before="75" w:after="75" w:line="23" w:lineRule="atLeast"/>
              <w:jc w:val="center"/>
              <w:rPr>
                <w:rFonts w:ascii="宋体" w:eastAsia="宋体" w:hAnsi="宋体" w:cs="宋体"/>
                <w:kern w:val="0"/>
                <w:szCs w:val="21"/>
              </w:rPr>
            </w:pPr>
            <w:r>
              <w:rPr>
                <w:rFonts w:ascii="宋体" w:eastAsia="宋体" w:hAnsi="宋体" w:cs="宋体" w:hint="eastAsia"/>
                <w:kern w:val="0"/>
                <w:szCs w:val="21"/>
              </w:rPr>
              <w:t>小球门</w:t>
            </w:r>
          </w:p>
        </w:tc>
      </w:tr>
    </w:tbl>
    <w:p w:rsidR="00A10013" w:rsidRDefault="00A10013">
      <w:pPr>
        <w:widowControl/>
        <w:spacing w:line="600" w:lineRule="atLeast"/>
        <w:jc w:val="left"/>
        <w:rPr>
          <w:rFonts w:ascii="Helvetica" w:eastAsia="宋体" w:hAnsi="Helvetica" w:cs="Helvetica"/>
          <w:color w:val="333333"/>
          <w:kern w:val="0"/>
          <w:szCs w:val="21"/>
        </w:rPr>
      </w:pPr>
    </w:p>
    <w:p w:rsidR="00A10013" w:rsidRDefault="00A10013"/>
    <w:p w:rsidR="00A10013" w:rsidRDefault="00A10013"/>
    <w:p w:rsidR="00A10013" w:rsidRDefault="00A10013"/>
    <w:p w:rsidR="00A10013" w:rsidRDefault="00A10013"/>
    <w:p w:rsidR="00A10013" w:rsidRDefault="00A10013"/>
    <w:p w:rsidR="00A10013" w:rsidRDefault="00A10013"/>
    <w:p w:rsidR="00A10013" w:rsidRDefault="00A10013"/>
    <w:p w:rsidR="00A10013" w:rsidRDefault="00A10013"/>
    <w:p w:rsidR="00A10013" w:rsidRDefault="00A10013"/>
    <w:sectPr w:rsidR="00A100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D7"/>
    <w:rsid w:val="00041B7C"/>
    <w:rsid w:val="00152967"/>
    <w:rsid w:val="001C4F37"/>
    <w:rsid w:val="001D7044"/>
    <w:rsid w:val="002103DF"/>
    <w:rsid w:val="0023676C"/>
    <w:rsid w:val="002E57DE"/>
    <w:rsid w:val="002E655E"/>
    <w:rsid w:val="00315D35"/>
    <w:rsid w:val="00412CEF"/>
    <w:rsid w:val="0049400B"/>
    <w:rsid w:val="004E4097"/>
    <w:rsid w:val="00576131"/>
    <w:rsid w:val="00616B9C"/>
    <w:rsid w:val="006B0FFB"/>
    <w:rsid w:val="00736E1C"/>
    <w:rsid w:val="00750BA1"/>
    <w:rsid w:val="007561CC"/>
    <w:rsid w:val="007F0FFA"/>
    <w:rsid w:val="00846336"/>
    <w:rsid w:val="00853C5C"/>
    <w:rsid w:val="00854639"/>
    <w:rsid w:val="008B4FD7"/>
    <w:rsid w:val="008F3FB5"/>
    <w:rsid w:val="00935BC0"/>
    <w:rsid w:val="009F3B02"/>
    <w:rsid w:val="00A03AE3"/>
    <w:rsid w:val="00A10013"/>
    <w:rsid w:val="00A360DE"/>
    <w:rsid w:val="00A83826"/>
    <w:rsid w:val="00AE4B19"/>
    <w:rsid w:val="00B46BF4"/>
    <w:rsid w:val="00B97D17"/>
    <w:rsid w:val="00DA5485"/>
    <w:rsid w:val="00DD2A88"/>
    <w:rsid w:val="00E86318"/>
    <w:rsid w:val="00ED78ED"/>
    <w:rsid w:val="00F661B7"/>
    <w:rsid w:val="2BCE5151"/>
    <w:rsid w:val="50A6138E"/>
    <w:rsid w:val="746D3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Pr>
      <w:b/>
      <w:bCs/>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Pr>
      <w:b/>
      <w:bCs/>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264</Words>
  <Characters>1505</Characters>
  <Application>Microsoft Office Word</Application>
  <DocSecurity>0</DocSecurity>
  <Lines>12</Lines>
  <Paragraphs>3</Paragraphs>
  <ScaleCrop>false</ScaleCrop>
  <Company>Microsoft</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dc:creator>
  <cp:lastModifiedBy>刘芳</cp:lastModifiedBy>
  <cp:revision>9</cp:revision>
  <dcterms:created xsi:type="dcterms:W3CDTF">2019-10-11T03:08:00Z</dcterms:created>
  <dcterms:modified xsi:type="dcterms:W3CDTF">2019-10-12T04:37:00Z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